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154" w:rsidRDefault="008D1154" w:rsidP="005644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>Ivane na truc</w:t>
      </w:r>
    </w:p>
    <w:p w:rsidR="000A7F6D" w:rsidRPr="00564497" w:rsidRDefault="000A7F6D" w:rsidP="0056449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 xml:space="preserve">   Moj brat Ivan sako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sebuto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nedejlo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hude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pastavlat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škrince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pouhe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Uop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treje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nuoče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negove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pajdaše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gredo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pabirat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ževalce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kire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vjele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škrinco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Biu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duber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uov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“, riku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prejk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uodešu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>.</w:t>
      </w: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se jest v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sebuto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zjutra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zbediua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, 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mize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biu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fuglež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majhno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škatelco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Ž ni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žauasnu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glidale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uopuašene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černe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uočka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fliten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majhen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nusek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>. „</w:t>
      </w:r>
      <w:proofErr w:type="spellStart"/>
      <w:r w:rsidR="005B4C42" w:rsidRPr="00564497">
        <w:rPr>
          <w:rFonts w:ascii="Times New Roman" w:hAnsi="Times New Roman" w:cs="Times New Roman"/>
          <w:sz w:val="24"/>
          <w:szCs w:val="24"/>
        </w:rPr>
        <w:t>Rejven</w:t>
      </w:r>
      <w:proofErr w:type="spellEnd"/>
      <w:r w:rsidR="005B4C42"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C42" w:rsidRPr="00564497">
        <w:rPr>
          <w:rFonts w:ascii="Times New Roman" w:hAnsi="Times New Roman" w:cs="Times New Roman"/>
          <w:sz w:val="24"/>
          <w:szCs w:val="24"/>
        </w:rPr>
        <w:t>majhen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misleua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>.</w:t>
      </w: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 xml:space="preserve">   Moj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starje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brat je damu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prnisu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živga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pouhka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Ceu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dopudan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zgebiua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uod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zvejdua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kej ga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vjeu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Sriča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tu v naše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uograje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kej imamo krave vena pa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lejte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 xml:space="preserve">Ivan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uodnisu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fuglež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hišo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vsemen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nagraziu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ga ne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smejmo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spuščat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Riku je da ga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samu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vuču, a mi druge da ga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samu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spridle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Pavejdou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da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negov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pajdaš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tak navadu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svajga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pouha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pride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žnin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šulo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varžete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Skuzej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sedejua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katrije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pouk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flitne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spuošne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ževalce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Je sama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misleua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kok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lepu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ga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navaden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me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gre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bez straha na rako je da me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vrjame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Mama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pravua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je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uona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jemejua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pouha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tulka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jest.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Vse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se me je tu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lepu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viduo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seglih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vejdua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devje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ževalce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najbel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srične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frej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baua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Ivana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zak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riku da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kaj me se mata pa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guave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Nagraziu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me je da me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na bulin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uostrigu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če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pouh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zgine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Kumej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prčakaua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Ivan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uotide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trgavino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Hitru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zgrabua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škatelco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pouhen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pahetaua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skuzej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Ravniške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Uaze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Pajeskaua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lepo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vilko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bukvo pa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spestiua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majhnu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stvarejni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Tak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srična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vesiu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padirjou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gure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fliknu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v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majhno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lukenco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derve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D1154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4497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Zdej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še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čaka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fina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karenga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Ivanen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Več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ga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viden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derži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uobarana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kakuš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vidu da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pouha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Vejn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hedu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hud, da me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šputou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je da se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cajt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nabu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tu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mejnet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z mano. Al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glih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tak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vejn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moj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pridne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brat ima tak rad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ževalce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vse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naše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hiše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FA0" w:rsidRPr="00564497" w:rsidRDefault="008D1154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4497">
        <w:rPr>
          <w:rFonts w:ascii="Times New Roman" w:hAnsi="Times New Roman" w:cs="Times New Roman"/>
          <w:sz w:val="24"/>
          <w:szCs w:val="24"/>
        </w:rPr>
        <w:t>Zatu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vejdu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da je tak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mouguo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bet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pa se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bumo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pamerile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4497">
        <w:rPr>
          <w:rFonts w:ascii="Times New Roman" w:hAnsi="Times New Roman" w:cs="Times New Roman"/>
          <w:sz w:val="24"/>
          <w:szCs w:val="24"/>
        </w:rPr>
        <w:t>skuzej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>.</w:t>
      </w:r>
    </w:p>
    <w:p w:rsidR="005B4C42" w:rsidRPr="00564497" w:rsidRDefault="005B4C42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B4C42" w:rsidRPr="00564497" w:rsidRDefault="005B4C42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1146" w:rsidRPr="00564497" w:rsidRDefault="00E11146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1146" w:rsidRPr="00564497" w:rsidRDefault="00E11146" w:rsidP="0056449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4497" w:rsidRPr="00564497" w:rsidRDefault="00564497" w:rsidP="00564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Učenica: Antonija Malnar, 7</w:t>
      </w:r>
      <w:r w:rsidRPr="00564497">
        <w:rPr>
          <w:rFonts w:ascii="Times New Roman" w:hAnsi="Times New Roman" w:cs="Times New Roman"/>
          <w:sz w:val="24"/>
          <w:szCs w:val="24"/>
        </w:rPr>
        <w:t>. razred</w:t>
      </w:r>
    </w:p>
    <w:p w:rsidR="00564497" w:rsidRPr="00564497" w:rsidRDefault="00564497" w:rsidP="00564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497" w:rsidRPr="00564497" w:rsidRDefault="00564497" w:rsidP="00564497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>Osnovna škola «Petar Zrinski» Čabar</w:t>
      </w:r>
    </w:p>
    <w:p w:rsidR="00564497" w:rsidRPr="00564497" w:rsidRDefault="00564497" w:rsidP="00564497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Narodnog oslobođenja 5 </w:t>
      </w:r>
    </w:p>
    <w:p w:rsidR="00564497" w:rsidRPr="00564497" w:rsidRDefault="00564497" w:rsidP="00564497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51 306 Čabar  </w:t>
      </w:r>
    </w:p>
    <w:p w:rsidR="00564497" w:rsidRPr="00564497" w:rsidRDefault="00564497" w:rsidP="00564497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Tel. 051/821-147,  fax. 051/821-016,  </w:t>
      </w:r>
    </w:p>
    <w:p w:rsidR="00564497" w:rsidRPr="00564497" w:rsidRDefault="00564497" w:rsidP="00564497">
      <w:pPr>
        <w:pStyle w:val="Zaglavlje"/>
        <w:jc w:val="both"/>
        <w:rPr>
          <w:szCs w:val="24"/>
          <w:lang w:val="hr-HR"/>
        </w:rPr>
      </w:pPr>
      <w:r w:rsidRPr="00564497">
        <w:rPr>
          <w:szCs w:val="24"/>
          <w:lang w:val="hr-HR"/>
        </w:rPr>
        <w:t xml:space="preserve">E-mail: </w:t>
      </w:r>
      <w:hyperlink r:id="rId4" w:history="1">
        <w:r w:rsidRPr="00564497">
          <w:rPr>
            <w:rStyle w:val="Hiperveza"/>
            <w:color w:val="000000"/>
            <w:szCs w:val="24"/>
            <w:lang w:val="hr-HR"/>
          </w:rPr>
          <w:t>ured@os-pzrinski-cabar.skole.hr</w:t>
        </w:r>
      </w:hyperlink>
    </w:p>
    <w:p w:rsidR="00564497" w:rsidRPr="00564497" w:rsidRDefault="00564497" w:rsidP="0056449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64497" w:rsidRPr="00564497" w:rsidRDefault="00564497" w:rsidP="00564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497" w:rsidRPr="00564497" w:rsidRDefault="00564497" w:rsidP="005644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4497" w:rsidRPr="00564497" w:rsidRDefault="00564497" w:rsidP="005644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Područna škola Tršće</w:t>
      </w:r>
    </w:p>
    <w:p w:rsidR="0093349E" w:rsidRPr="00564497" w:rsidRDefault="00564497" w:rsidP="00564497">
      <w:pPr>
        <w:pStyle w:val="Bod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Ingrid </w:t>
      </w:r>
      <w:proofErr w:type="spellStart"/>
      <w:r>
        <w:rPr>
          <w:rFonts w:ascii="Times New Roman" w:hAnsi="Times New Roman" w:cs="Times New Roman"/>
          <w:sz w:val="24"/>
          <w:szCs w:val="24"/>
        </w:rPr>
        <w:t>Žorž</w:t>
      </w:r>
      <w:proofErr w:type="spellEnd"/>
      <w:r w:rsidRPr="00564497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93349E" w:rsidRPr="00564497" w:rsidRDefault="0093349E" w:rsidP="00564497">
      <w:pPr>
        <w:pStyle w:val="paragraph"/>
        <w:spacing w:before="0" w:beforeAutospacing="0" w:after="0" w:afterAutospacing="0"/>
        <w:jc w:val="both"/>
        <w:textAlignment w:val="baseline"/>
      </w:pPr>
    </w:p>
    <w:sectPr w:rsidR="0093349E" w:rsidRPr="005644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88"/>
    <w:rsid w:val="00002FA0"/>
    <w:rsid w:val="000A7F6D"/>
    <w:rsid w:val="00311468"/>
    <w:rsid w:val="00564497"/>
    <w:rsid w:val="005B4C42"/>
    <w:rsid w:val="008D1154"/>
    <w:rsid w:val="0093349E"/>
    <w:rsid w:val="00E11146"/>
    <w:rsid w:val="00F9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F5AF"/>
  <w15:chartTrackingRefBased/>
  <w15:docId w15:val="{858A352C-4CDD-48F6-B39B-FE7F021D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93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3349E"/>
  </w:style>
  <w:style w:type="character" w:customStyle="1" w:styleId="eop">
    <w:name w:val="eop"/>
    <w:basedOn w:val="Zadanifontodlomka"/>
    <w:rsid w:val="0093349E"/>
  </w:style>
  <w:style w:type="character" w:styleId="Hiperveza">
    <w:name w:val="Hyperlink"/>
    <w:semiHidden/>
    <w:unhideWhenUsed/>
    <w:rsid w:val="00564497"/>
    <w:rPr>
      <w:u w:val="single"/>
    </w:rPr>
  </w:style>
  <w:style w:type="paragraph" w:styleId="Zaglavlje">
    <w:name w:val="header"/>
    <w:basedOn w:val="Normal"/>
    <w:link w:val="ZaglavljeChar"/>
    <w:semiHidden/>
    <w:unhideWhenUsed/>
    <w:rsid w:val="0056449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character" w:customStyle="1" w:styleId="ZaglavljeChar">
    <w:name w:val="Zaglavlje Char"/>
    <w:basedOn w:val="Zadanifontodlomka"/>
    <w:link w:val="Zaglavlje"/>
    <w:semiHidden/>
    <w:rsid w:val="00564497"/>
    <w:rPr>
      <w:rFonts w:ascii="Times New Roman" w:eastAsia="Times New Roman" w:hAnsi="Times New Roman" w:cs="Times New Roman"/>
      <w:kern w:val="24"/>
      <w:sz w:val="24"/>
      <w:szCs w:val="20"/>
      <w:lang w:val="en-GB"/>
    </w:rPr>
  </w:style>
  <w:style w:type="paragraph" w:customStyle="1" w:styleId="Body">
    <w:name w:val="Body"/>
    <w:rsid w:val="00564497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pzrinski-caba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Učionica5</dc:creator>
  <cp:keywords/>
  <dc:description/>
  <cp:lastModifiedBy>Tajnistvo</cp:lastModifiedBy>
  <cp:revision>9</cp:revision>
  <dcterms:created xsi:type="dcterms:W3CDTF">2020-12-09T10:17:00Z</dcterms:created>
  <dcterms:modified xsi:type="dcterms:W3CDTF">2021-10-05T08:40:00Z</dcterms:modified>
</cp:coreProperties>
</file>