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ind w:left="0" w:right="0" w:hanging="0"/>
        <w:rPr/>
      </w:pPr>
      <w:r>
        <w:rPr/>
        <w:t>Život u Gorskome kotaru nije nimalo jednostavniji niti manje izazovan, nego u drugim krajevima Lijepe Naše. Često turisti vole komentirati da je život u ovome dijelu Hrvatske prekrasan i da bi se odmah preselili iz glomaznih i smogom prepunih gradova u ovo pitomo Zeleno srce Hrvatske. Problem je što oni vide isključivo okosnicu, odnosno prekrasnu prirodnu i kulturnu baštinu te ostale pozitivne predispozicije Gorskoga kotara, no ne vide samu srž, odnosno probleme s kojima se ovdje stanovnici svakodnevno suočavaju.</w:t>
      </w:r>
    </w:p>
    <w:p>
      <w:pPr>
        <w:pStyle w:val="Normal"/>
        <w:spacing w:lineRule="auto" w:line="360"/>
        <w:rPr/>
      </w:pPr>
      <w:r>
        <w:rPr/>
        <w:t xml:space="preserve">     </w:t>
      </w:r>
      <w:r>
        <w:rPr/>
        <w:t xml:space="preserve">Nije nimalo iznenađujuća činjenica što se sve više ljudi odlučuje graditi vikendice ili kuće za odmor u Gorskome kotaru jer je ovaj kraj prekrasan u svakome dijelu godine. U proljeće kada se šuma počinje buditi i sve poprimi različite nijanse zelene boje, kada se vrate ptice selice i ponovno zapjevaju istu pjesmu, kada u potoku ponovno poteče čista voda, kada na livadi ponovno procvjetaju tratinčice i maslačci, čovjek ima osjećaj da se ponovno rađa i započinje novi život. To je ujedno i jedinstvena prilika za posjetiti prepoznatljive prirodne lokalitete u Gorskome kotaru kao što su: Zeleni vir, jezera Bajer, Lepenica i Lokvarsko, kanjon Kamačnik, izvor rijeke Dobre, vidikovce Perić i Kavranovu stijenu... Nakon inspirirajućeg proljeća, dolazi ljeto u kojem sunce nježno obasjava naša zelena pluća i kada ih vjetar blago ljuljuška. Period godine koji je predodređen za uzeti dobru knjigu, leći u hlad ispod smreke te uživati. Druga mogućnost je otići na neko od spomenutih jezera ili na rijeku Kupu te se ondje ohladiti. Sve više turista shvaća da je to bolja opcija za iskoristiti godišnji odmor, nego ''kuhanje'' na plaži na +40. S prvim kišama i mijenjanjem boje lišća započinje jesen. Dio godine stvoren za prošetati uz rijeku Kupu, kroz Vražji prolaz ili prema Skradskom vrhu odakle puca zadivljujući pogled na Sloveniju i Alpe. Nakon šarolike jeseni dolazi zima u kojoj Gorski kotar postiže svoj maksimum i kada postaje bijelom destinacijom za sve koji žele imati porumenjele obraze od hladnoće. Zimske aktivnosti popularne u Gorskom kotaru su skijanje na Čelimbaši, sanjkanje u Kupjaku te klizanje u Delnicama. Sve navedeno te čisti i svježi zrak tijekom cijele godine čine okosnicu koja posjetitelje oduševljava i ostavlja ih bez daha. </w:t>
      </w:r>
    </w:p>
    <w:p>
      <w:pPr>
        <w:pStyle w:val="Normal"/>
        <w:spacing w:lineRule="auto" w:line="360"/>
        <w:jc w:val="both"/>
        <w:rPr/>
      </w:pPr>
      <w:r>
        <w:rPr/>
        <w:t xml:space="preserve">    </w:t>
      </w:r>
      <w:r>
        <w:rPr/>
        <w:t xml:space="preserve">Srž problema nalazi se u tome što ljudi u Gorskome kotaru nemaju posao te su prisiljeni svakodnevno putovati u veće gradove kao što su Rijeka i Karlovac. To se možda i ne čini toliko zahtjevno i teško, no postane kada prve pahulje zabijele ceste. Veliki problem Gorskoga kotara je njegova demografska slika u kojoj prevladava starije stanovništvo dok mladi odlaze na fakultete i većina njih ostaje u gradovima jer smatraju da u svome rodnom kraju nemaju perspektivnu i blistavu budućnost. Nedostatak Gorskoga kotara je slaba prometna povezanost s ostatkom Hrvatske zbog neredovitih autobusnih i željezničkih linija. Osoba koja nema vlastiti automobil vrlo teško može opstati u takvim uvjetima. To je poražavajuća činjenica jer su do prije dvadesetak godina svakih sat vremena prolazili autobusi Lujzijanom.  Gorski kotar polako, ali sigurno postaje prostor koji će u bližoj budućnosti biti isključivo vikendaški jer će starije stanovništvo umrijeti, mladi će se preseliti u gradove i jedna prekrasna zelena regija ostat će bez stalnih stanovnika i njeni potencijali polako će se gasiti. Nedostatak Gorskoga kotara je i velika potrošnja ogrjeva jer je zbog umjereno-kontinentalne klime koju karakteriziraju duge i oštre zime potrebno ložiti u periodu od rujna do svibnja. </w:t>
      </w:r>
    </w:p>
    <w:p>
      <w:pPr>
        <w:pStyle w:val="Normal"/>
        <w:spacing w:lineRule="auto" w:line="360"/>
        <w:rPr/>
      </w:pPr>
      <w:r>
        <w:rPr/>
        <w:t xml:space="preserve">     </w:t>
      </w:r>
      <w:r>
        <w:rPr/>
        <w:t>Kao što medalja ima dvije strane, tako i Gorski kotar ima svoje pozitivne i negativne strane. Smatram da je Gorski kotar zakinut jer ga većina smatra samo prolaznom dionicom koju je lijepo povremeno posjetiti, ali ne i živjeti u njoj. Iz moje perspektive uviđam probleme s kojima se Gorski kotar suočava, ali ih trenutno ne osjećam na vlastitoj koži. Nemam osjećaj da mi nešto nedostaje i da zbog određenog čimbenika ne bi mogao živjeti u Gorskome kotaru. Uskoro ću biti primoran i sam napustiti Gorski kotar zbog daljnjeg školovanja, no nakon završetka fakulteta htio bih se vratiti u rodni kraj. Postoji određena doza straha da ovdje neće biti posla za mene, a život u svim dijelovima svijeta iziskuje novac pa tako i u Gorskom kotaru. Gorski kotar pravo je mjesto za sve ljude koji žele živjeti u skladu s prirodom te se nadam da ga čekaju bolji dani i da će u budućnosti svi njegovi potencijali doći do izražaja i da će  (p)ostati najljepša hrvatska regija.</w:t>
      </w:r>
    </w:p>
    <w:p>
      <w:pPr>
        <w:pStyle w:val="Normal"/>
        <w:widowControl/>
        <w:spacing w:lineRule="auto" w:line="360"/>
        <w:ind w:left="0" w:right="0" w:hanging="0"/>
        <w:rPr/>
      </w:pPr>
      <w:r>
        <w:rPr/>
        <w:t xml:space="preserve">Mario </w:t>
      </w:r>
      <w:r>
        <w:rPr/>
        <w:t>Burić</w:t>
      </w:r>
    </w:p>
    <w:p>
      <w:pPr>
        <w:pStyle w:val="Normal"/>
        <w:spacing w:lineRule="auto" w:line="360"/>
        <w:ind w:left="0" w:right="0" w:hanging="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2</Pages>
  <Words>719</Words>
  <Characters>3795</Characters>
  <CharactersWithSpaces>4527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2021-11-06T11:33:27Z</dcterms:created>
  <dc:creator/>
  <dc:description/>
  <dc:language>hr-HR</dc:language>
  <cp:lastModifiedBy/>
  <dcterms:modified xsi:type="dcterms:W3CDTF">2021-11-06T11:34:25Z</dcterms:modified>
  <cp:revision>1</cp:revision>
  <dc:subject/>
  <dc:title/>
</cp:coreProperties>
</file>